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72B3" w14:textId="517900F0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     </w:t>
      </w:r>
      <w:r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</w:t>
      </w: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Wzór – Załącznik Nr </w:t>
      </w:r>
      <w:r w:rsidR="000043C3">
        <w:rPr>
          <w:rFonts w:eastAsia="Lucida Sans Unicode" w:cs="Calibri"/>
          <w:b/>
          <w:bCs/>
          <w:i/>
          <w:iCs/>
          <w:kern w:val="2"/>
          <w:lang w:eastAsia="zh-CN" w:bidi="hi-IN"/>
        </w:rPr>
        <w:t>6</w:t>
      </w: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do SWZ</w:t>
      </w:r>
    </w:p>
    <w:p w14:paraId="373D1FB4" w14:textId="4900AE34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3EF600CD" w14:textId="0A3F436A" w:rsidR="00FE5D36" w:rsidRPr="00FE5D36" w:rsidRDefault="00FE5D36" w:rsidP="00FE5D36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 ul. Kościuszki 3,</w:t>
      </w:r>
    </w:p>
    <w:p w14:paraId="7E898C17" w14:textId="4B0D8359" w:rsidR="00FE5D36" w:rsidRPr="00FE5D36" w:rsidRDefault="00FE5D36" w:rsidP="00FE5D36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39B928D6" w14:textId="224DF22B" w:rsidR="00FE5D36" w:rsidRDefault="00FE5D36" w:rsidP="000043C3">
      <w:pPr>
        <w:suppressAutoHyphens/>
        <w:spacing w:after="60" w:line="240" w:lineRule="auto"/>
        <w:jc w:val="center"/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 xml:space="preserve">WYKAZ </w:t>
      </w:r>
      <w:r w:rsidR="000043C3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OSÓB</w:t>
      </w:r>
    </w:p>
    <w:p w14:paraId="29F6C9D2" w14:textId="1328F9D4" w:rsidR="000043C3" w:rsidRPr="00FE5D36" w:rsidRDefault="000043C3" w:rsidP="00FE5D36">
      <w:pPr>
        <w:suppressAutoHyphens/>
        <w:spacing w:after="60" w:line="240" w:lineRule="auto"/>
        <w:jc w:val="center"/>
        <w:rPr>
          <w:rFonts w:asciiTheme="minorHAnsi" w:eastAsia="Arial" w:hAnsiTheme="minorHAnsi" w:cstheme="minorHAnsi"/>
          <w:b/>
          <w:kern w:val="2"/>
          <w:u w:val="single"/>
          <w:lang w:eastAsia="zh-CN" w:bidi="hi-IN"/>
        </w:rPr>
      </w:pPr>
      <w:r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KTÓRE BĘDĄ UCZESTNICZYĆ W WYKONYWANIU ZAMÓWIENIA</w:t>
      </w:r>
    </w:p>
    <w:p w14:paraId="0F607648" w14:textId="33E21673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Dotyczy: 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„</w:t>
      </w:r>
      <w:r w:rsidR="005A598E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Rozbudowa oraz remont budynku jednostki Ochotniczej Straży Pożarnej w miejscowości Gardna Mała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”,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 nr ref. ZP.III.271.</w:t>
      </w:r>
      <w:r w:rsidR="005A598E">
        <w:rPr>
          <w:rFonts w:asciiTheme="minorHAnsi" w:eastAsia="SimSun" w:hAnsiTheme="minorHAnsi" w:cstheme="minorHAnsi"/>
          <w:kern w:val="2"/>
          <w:lang w:eastAsia="zh-CN" w:bidi="hi-IN"/>
        </w:rPr>
        <w:t>8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.2021</w:t>
      </w:r>
    </w:p>
    <w:tbl>
      <w:tblPr>
        <w:tblW w:w="136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9"/>
        <w:gridCol w:w="4253"/>
        <w:gridCol w:w="3260"/>
        <w:gridCol w:w="3685"/>
      </w:tblGrid>
      <w:tr w:rsidR="000043C3" w:rsidRPr="00FE5D36" w14:paraId="285515B4" w14:textId="77777777" w:rsidTr="000043C3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6826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2CD0" w14:textId="3F1C8BC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63CA" w14:textId="739CC152" w:rsidR="000043C3" w:rsidRPr="00FE5D36" w:rsidRDefault="000043C3" w:rsidP="000043C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Kwalifikacje zawodowe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F3EE" w14:textId="77777777" w:rsidR="000043C3" w:rsidRPr="000043C3" w:rsidRDefault="000043C3" w:rsidP="000043C3">
            <w:pPr>
              <w:suppressAutoHyphens/>
              <w:spacing w:after="0" w:line="240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43C3">
              <w:rPr>
                <w:rFonts w:asciiTheme="minorHAnsi" w:eastAsia="Arial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powierzonych czynności</w:t>
            </w:r>
          </w:p>
          <w:p w14:paraId="0ABD231D" w14:textId="44BCDA49" w:rsidR="000043C3" w:rsidRPr="00FE5D36" w:rsidRDefault="000043C3" w:rsidP="000043C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0043C3">
              <w:rPr>
                <w:rFonts w:asciiTheme="minorHAnsi" w:eastAsia="Arial" w:hAnsiTheme="minorHAnsi" w:cstheme="minorHAns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nr  posiadanych  uprawnień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1596" w14:textId="4BC8E3C3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Podstawa dysponowania osobami </w:t>
            </w:r>
            <w:r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0"/>
              </w:rPr>
              <w:t>(umowa o pracę na czas nieokreślony/określony do dnia …. , umowa zlecenie, inna podstawa)*</w:t>
            </w:r>
          </w:p>
        </w:tc>
      </w:tr>
      <w:tr w:rsidR="000043C3" w:rsidRPr="00FE5D36" w14:paraId="4DA61750" w14:textId="77777777" w:rsidTr="000043C3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57C1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7E41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2FBF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8BB4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932D" w14:textId="75C0F5CE" w:rsidR="000043C3" w:rsidRPr="000043C3" w:rsidRDefault="000043C3" w:rsidP="00004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</w:tr>
      <w:tr w:rsidR="000043C3" w:rsidRPr="00FE5D36" w14:paraId="3519266D" w14:textId="77777777" w:rsidTr="000043C3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3C77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8A5A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45598E7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22D7B993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8F70635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F5DF" w14:textId="28A19DFC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 xml:space="preserve">uprawnienia budowlane </w:t>
            </w:r>
            <w:r>
              <w:rPr>
                <w:rFonts w:asciiTheme="minorHAnsi" w:eastAsia="Andale Sans UI" w:hAnsiTheme="minorHAnsi" w:cstheme="minorHAnsi"/>
                <w:b/>
                <w:color w:val="00000A"/>
                <w:sz w:val="20"/>
                <w:szCs w:val="20"/>
              </w:rPr>
              <w:t>do kierowania robotami budowlanymi w specjalności instalacyjnej w zakresie sieci, instalacji i urządzeń cieplnych, wentylacyjnych, gazowych, wodociągowych, kanalizacyjnych oraz sanitarnych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44F4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605A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0043C3" w:rsidRPr="00FE5D36" w14:paraId="282E930D" w14:textId="77777777" w:rsidTr="000043C3">
        <w:trPr>
          <w:trHeight w:val="1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F340" w14:textId="77777777" w:rsidR="000043C3" w:rsidRPr="00FE5D36" w:rsidRDefault="000043C3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4F2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F8AF" w14:textId="10178BDC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 xml:space="preserve">Uprawnienia budowlane </w:t>
            </w:r>
            <w:r>
              <w:rPr>
                <w:rFonts w:asciiTheme="minorHAnsi" w:eastAsia="Andale Sans UI" w:hAnsiTheme="minorHAnsi" w:cstheme="minorHAnsi"/>
                <w:b/>
                <w:color w:val="00000A"/>
                <w:sz w:val="20"/>
                <w:szCs w:val="20"/>
              </w:rPr>
              <w:t>do kierowania robotami budowlanymi w specjalności instalacyjnej w zakresie sieci, instalacji i urządzeń elektrycznych i elektroenergetycznych;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1335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4A7D" w14:textId="77777777" w:rsidR="000043C3" w:rsidRPr="00FE5D36" w:rsidRDefault="000043C3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</w:tbl>
    <w:p w14:paraId="3AE7AF1F" w14:textId="77777777" w:rsidR="000043C3" w:rsidRDefault="000043C3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64A974E7" w14:textId="77777777" w:rsidR="000043C3" w:rsidRDefault="000043C3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382C82AE" w14:textId="653606A3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1E9E2ABA" w14:textId="77777777" w:rsidR="00FE5D36" w:rsidRPr="00FE5D36" w:rsidRDefault="00FE5D36" w:rsidP="00FE5D3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i/>
          <w:iCs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</w:p>
    <w:p w14:paraId="00616903" w14:textId="5B25ABB1" w:rsidR="009C0B7D" w:rsidRPr="00FE5D36" w:rsidRDefault="009C0B7D" w:rsidP="00FE5D36"/>
    <w:sectPr w:rsidR="009C0B7D" w:rsidRPr="00FE5D36" w:rsidSect="00FE5D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5BE9" w14:textId="77777777" w:rsidR="008D6DEA" w:rsidRDefault="008D6DEA">
      <w:pPr>
        <w:spacing w:after="0" w:line="240" w:lineRule="auto"/>
      </w:pPr>
      <w:r>
        <w:separator/>
      </w:r>
    </w:p>
  </w:endnote>
  <w:endnote w:type="continuationSeparator" w:id="0">
    <w:p w14:paraId="11429CB9" w14:textId="77777777" w:rsidR="008D6DEA" w:rsidRDefault="008D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8C75" w14:textId="77777777" w:rsidR="008D6DEA" w:rsidRDefault="008D6DEA">
      <w:pPr>
        <w:spacing w:after="0" w:line="240" w:lineRule="auto"/>
      </w:pPr>
      <w:r>
        <w:separator/>
      </w:r>
    </w:p>
  </w:footnote>
  <w:footnote w:type="continuationSeparator" w:id="0">
    <w:p w14:paraId="26E69958" w14:textId="77777777" w:rsidR="008D6DEA" w:rsidRDefault="008D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274" w14:textId="6795BEC8" w:rsidR="009C0B7D" w:rsidRDefault="004E4212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116966B7">
              <wp:simplePos x="0" y="0"/>
              <wp:positionH relativeFrom="margin">
                <wp:posOffset>-42545</wp:posOffset>
              </wp:positionH>
              <wp:positionV relativeFrom="page">
                <wp:posOffset>1019175</wp:posOffset>
              </wp:positionV>
              <wp:extent cx="862965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9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DB589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.35pt,80.25pt" to="676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czvQEAALUDAAAOAAAAZHJzL2Uyb0RvYy54bWysU02P0zAQvSPxHyzfadJKrZao6R52BRcE&#10;FR8/wOuMG2v9JY9pEm4c+Gfwvxi7bRYBQqsVFycTv/dm3sxkez1aw44QUXvX8uWi5gyc9J12h5Z/&#10;+vjqxRVnmITrhPEOWj4B8uvd82fbITSw8r03HURGIg6bIbS8Tyk0VYWyBytw4QM4ulQ+WpEojIeq&#10;i2IgdWuqVV1vqsHHLkQvAZG+3p4u+a7oKwUyvVMKITHTcqotlTOW8y6f1W4rmkMUodfyXIZ4QhVW&#10;aEdJZ6lbkQT7HPUfUlbL6NGrtJDeVl4pLaF4IDfL+jc3H3oRoHih5mCY24T/T1a+Pe4j013L15w5&#10;YWlEP75+/ya/OH3PqK+YJrbOXRoCNgS+cft4jjDsY7Y8qmjzk8ywsXR2mjsLY2KSPl5tVi83axqA&#10;vNxVD8QQMb0Gbykf0oCMdtm0aMTxDSZKRtALhIJcyCl1eUuTgQw27j0oMkLJloVdVghuTGRHQcPv&#10;7pfZBmkVZKYobcxMqv9NOmMzDcpaPZY4o0tG79JMtNr5+LesabyUqk74i+uT12z7zndTGURpB+1G&#10;cXbe47x8v8aF/vC37X4CAAD//wMAUEsDBBQABgAIAAAAIQCplO0I3QAAAAsBAAAPAAAAZHJzL2Rv&#10;d25yZXYueG1sTI9RS8MwEMffBb9DOMG3LbVjVWrTMQYivojr9D1rbmk1uZQk7eq3NwNBH+9/P/73&#10;u2ozW8Mm9KF3JOBumQFDap3qSQt4PzwtHoCFKElJ4wgFfGOATX19VclSuTPtcWqiZqmEQikFdDEO&#10;Jeeh7dDKsHQDUtqdnLcyptFrrrw8p3JreJ5lBbeyp3ShkwPuOmy/mtEKMC9++tA7vQ3j875oPt9O&#10;+ethEuL2Zt4+Aos4xz8YLvpJHerkdHQjqcCMgEVxn8iUF9ka2AVYrfMVsONvxOuK//+h/gEAAP//&#10;AwBQSwECLQAUAAYACAAAACEAtoM4kv4AAADhAQAAEwAAAAAAAAAAAAAAAAAAAAAAW0NvbnRlbnRf&#10;VHlwZXNdLnhtbFBLAQItABQABgAIAAAAIQA4/SH/1gAAAJQBAAALAAAAAAAAAAAAAAAAAC8BAABf&#10;cmVscy8ucmVsc1BLAQItABQABgAIAAAAIQB4nrczvQEAALUDAAAOAAAAAAAAAAAAAAAAAC4CAABk&#10;cnMvZTJvRG9jLnhtbFBLAQItABQABgAIAAAAIQCplO0I3QAAAAsBAAAPAAAAAAAAAAAAAAAAABcE&#10;AABkcnMvZG93bnJldi54bWxQSwUGAAAAAAQABADzAAAAIQUAAAAA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 w:rsidR="005A598E">
      <w:rPr>
        <w:i/>
        <w:iCs/>
        <w:sz w:val="16"/>
        <w:szCs w:val="16"/>
      </w:rPr>
      <w:t>Rozbudowa oraz remont budynku jednostki Ochotniczej Straży Pożarnej w miejscowości Gardna Mała”</w:t>
    </w:r>
  </w:p>
  <w:p w14:paraId="1DB1E636" w14:textId="3AB62DAE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043C3"/>
    <w:rsid w:val="00042EAE"/>
    <w:rsid w:val="00060D51"/>
    <w:rsid w:val="00096B90"/>
    <w:rsid w:val="000F3750"/>
    <w:rsid w:val="00106A9F"/>
    <w:rsid w:val="00172D09"/>
    <w:rsid w:val="001A1983"/>
    <w:rsid w:val="001E36F8"/>
    <w:rsid w:val="00221654"/>
    <w:rsid w:val="002805AB"/>
    <w:rsid w:val="00303B90"/>
    <w:rsid w:val="00306C85"/>
    <w:rsid w:val="00325D2A"/>
    <w:rsid w:val="003F6810"/>
    <w:rsid w:val="00480373"/>
    <w:rsid w:val="004D1BFA"/>
    <w:rsid w:val="004E4212"/>
    <w:rsid w:val="004F3CAA"/>
    <w:rsid w:val="00536899"/>
    <w:rsid w:val="0054491E"/>
    <w:rsid w:val="00584333"/>
    <w:rsid w:val="00590664"/>
    <w:rsid w:val="005A598E"/>
    <w:rsid w:val="005F51AE"/>
    <w:rsid w:val="00641C34"/>
    <w:rsid w:val="006D634A"/>
    <w:rsid w:val="007176DD"/>
    <w:rsid w:val="00743381"/>
    <w:rsid w:val="007672BB"/>
    <w:rsid w:val="00793347"/>
    <w:rsid w:val="00824E80"/>
    <w:rsid w:val="00827A1A"/>
    <w:rsid w:val="00831015"/>
    <w:rsid w:val="008A2D65"/>
    <w:rsid w:val="008D6DEA"/>
    <w:rsid w:val="00920EC8"/>
    <w:rsid w:val="009718E3"/>
    <w:rsid w:val="0098697E"/>
    <w:rsid w:val="009C0B7D"/>
    <w:rsid w:val="009D7AC9"/>
    <w:rsid w:val="00A238E9"/>
    <w:rsid w:val="00A745DF"/>
    <w:rsid w:val="00B41DDD"/>
    <w:rsid w:val="00B43302"/>
    <w:rsid w:val="00B44DA2"/>
    <w:rsid w:val="00BA2955"/>
    <w:rsid w:val="00C1137D"/>
    <w:rsid w:val="00C13B3F"/>
    <w:rsid w:val="00C223FF"/>
    <w:rsid w:val="00C64FBF"/>
    <w:rsid w:val="00C7429F"/>
    <w:rsid w:val="00C77651"/>
    <w:rsid w:val="00CA32D1"/>
    <w:rsid w:val="00D159DB"/>
    <w:rsid w:val="00D51946"/>
    <w:rsid w:val="00D52C58"/>
    <w:rsid w:val="00D701A3"/>
    <w:rsid w:val="00E4493D"/>
    <w:rsid w:val="00E82785"/>
    <w:rsid w:val="00E85A17"/>
    <w:rsid w:val="00F57AF0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2</cp:revision>
  <cp:lastPrinted>2021-03-17T08:26:00Z</cp:lastPrinted>
  <dcterms:created xsi:type="dcterms:W3CDTF">2021-06-17T08:50:00Z</dcterms:created>
  <dcterms:modified xsi:type="dcterms:W3CDTF">2021-06-17T08:50:00Z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